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F" w:rsidRDefault="00174FCF" w:rsidP="00174FCF">
      <w:pPr>
        <w:tabs>
          <w:tab w:val="left" w:pos="142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MG6851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PRINCIPLES OF MANAGEMENT</w:t>
      </w:r>
      <w:bookmarkStart w:id="0" w:name="_GoBack"/>
      <w:bookmarkEnd w:id="0"/>
    </w:p>
    <w:p w:rsidR="00174FCF" w:rsidRDefault="00174FCF" w:rsidP="00174FCF">
      <w:pPr>
        <w:spacing w:line="272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UNIT I INTRODUCTION TO MANAGEMENT AND ORGANIZATIONS</w:t>
      </w:r>
    </w:p>
    <w:p w:rsidR="00174FCF" w:rsidRDefault="00174FCF" w:rsidP="00174FCF">
      <w:pPr>
        <w:spacing w:line="13" w:lineRule="exact"/>
        <w:rPr>
          <w:sz w:val="20"/>
          <w:szCs w:val="20"/>
        </w:rPr>
      </w:pPr>
    </w:p>
    <w:p w:rsidR="00174FCF" w:rsidRDefault="00174FCF" w:rsidP="00174FC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Definition of Management – Science or Art – Manager Vs Entrepreneur - types of managers - managerial roles and skills – Evolution of Management – Scientific, human relations , system and contingency approaches – Types of Business organization - Sole proprietorship, partnership, company-public and private sector enterprises - Organization culture and Environment – Current trends and issues in Management.</w:t>
      </w:r>
    </w:p>
    <w:p w:rsidR="00174FCF" w:rsidRDefault="00174FCF" w:rsidP="00174FCF">
      <w:pPr>
        <w:spacing w:line="256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UNIT II PLANNING</w:t>
      </w:r>
    </w:p>
    <w:p w:rsidR="00174FCF" w:rsidRDefault="00174FCF" w:rsidP="00174FCF">
      <w:pPr>
        <w:spacing w:line="13" w:lineRule="exact"/>
        <w:rPr>
          <w:sz w:val="20"/>
          <w:szCs w:val="20"/>
        </w:rPr>
      </w:pPr>
    </w:p>
    <w:p w:rsidR="00174FCF" w:rsidRDefault="00174FCF" w:rsidP="00174FC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Nature and purpose of planning – planning process – types of planning – objectives – setting objectives – policies – Planning premises – Strategic Management – Planning Tools and Techniques – Decision making steps and process.</w:t>
      </w:r>
    </w:p>
    <w:p w:rsidR="00174FCF" w:rsidRDefault="00174FCF" w:rsidP="00174FCF">
      <w:pPr>
        <w:spacing w:line="256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UNIT III ORGANISING</w:t>
      </w:r>
    </w:p>
    <w:p w:rsidR="00174FCF" w:rsidRDefault="00174FCF" w:rsidP="00174FCF">
      <w:pPr>
        <w:spacing w:line="1" w:lineRule="exact"/>
        <w:rPr>
          <w:sz w:val="20"/>
          <w:szCs w:val="20"/>
        </w:rPr>
      </w:pPr>
    </w:p>
    <w:p w:rsidR="00174FCF" w:rsidRDefault="00174FCF" w:rsidP="00174FCF">
      <w:pPr>
        <w:ind w:left="60"/>
        <w:rPr>
          <w:sz w:val="20"/>
          <w:szCs w:val="20"/>
        </w:rPr>
      </w:pPr>
      <w:r>
        <w:rPr>
          <w:rFonts w:eastAsia="Times New Roman"/>
        </w:rPr>
        <w:t>Nature and purpose – Formal and informal organization – organization chart – organization structure</w:t>
      </w:r>
    </w:p>
    <w:p w:rsidR="00174FCF" w:rsidRDefault="00174FCF" w:rsidP="00174FCF">
      <w:pPr>
        <w:spacing w:line="11" w:lineRule="exact"/>
        <w:rPr>
          <w:sz w:val="20"/>
          <w:szCs w:val="20"/>
        </w:rPr>
      </w:pPr>
    </w:p>
    <w:p w:rsidR="00174FCF" w:rsidRDefault="00174FCF" w:rsidP="00174FC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– types – Line and staff authority – departmentalization – delegation of authority – centralization and decentralization – Job Design - Human Resource Management – HR Planning, Recruitment, selection, Training and Development, Performance Management , Career planning and management.</w:t>
      </w:r>
    </w:p>
    <w:p w:rsidR="00174FCF" w:rsidRDefault="00174FCF" w:rsidP="00174FCF">
      <w:pPr>
        <w:spacing w:line="256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UNIT IV DIRECTING</w:t>
      </w:r>
    </w:p>
    <w:p w:rsidR="00174FCF" w:rsidRDefault="00174FCF" w:rsidP="00174FCF">
      <w:pPr>
        <w:spacing w:line="11" w:lineRule="exact"/>
        <w:rPr>
          <w:sz w:val="20"/>
          <w:szCs w:val="20"/>
        </w:rPr>
      </w:pPr>
    </w:p>
    <w:p w:rsidR="00174FCF" w:rsidRDefault="00174FCF" w:rsidP="00174FC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Foundations of individual and group behaviour – motivation – motivation theories – motivational techniques – job satisfaction – job enrichment – leadership – types and theories of leadership – communication – process of communication – barrier in communication – effective communication – communication and IT.</w:t>
      </w:r>
    </w:p>
    <w:p w:rsidR="00174FCF" w:rsidRDefault="00174FCF" w:rsidP="00174FCF">
      <w:pPr>
        <w:spacing w:line="254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UNIT V CONTROLLING</w:t>
      </w:r>
    </w:p>
    <w:p w:rsidR="00174FCF" w:rsidRDefault="00174FCF" w:rsidP="00174FCF">
      <w:pPr>
        <w:spacing w:line="11" w:lineRule="exact"/>
        <w:rPr>
          <w:sz w:val="20"/>
          <w:szCs w:val="20"/>
        </w:rPr>
      </w:pPr>
    </w:p>
    <w:p w:rsidR="00174FCF" w:rsidRDefault="00174FCF" w:rsidP="00174FC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System and process of controlling – budgetary and non-budgetary control techniques – use of computers and IT in Management control – Productivity problems and management – control and performance – direct and preventive control – reporting.</w:t>
      </w:r>
    </w:p>
    <w:p w:rsidR="00174FCF" w:rsidRDefault="00174FCF" w:rsidP="00174FCF">
      <w:pPr>
        <w:spacing w:line="3" w:lineRule="exact"/>
        <w:rPr>
          <w:sz w:val="20"/>
          <w:szCs w:val="20"/>
        </w:rPr>
      </w:pPr>
    </w:p>
    <w:p w:rsidR="00174FCF" w:rsidRDefault="00174FCF" w:rsidP="00174FCF">
      <w:pPr>
        <w:ind w:left="6400"/>
        <w:rPr>
          <w:sz w:val="20"/>
          <w:szCs w:val="20"/>
        </w:rPr>
      </w:pPr>
      <w:r>
        <w:rPr>
          <w:rFonts w:eastAsia="Times New Roman"/>
        </w:rPr>
        <w:t>L: 45, T: 0, Total = 45Periods</w:t>
      </w: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Books Referred:</w:t>
      </w:r>
    </w:p>
    <w:p w:rsidR="00174FCF" w:rsidRDefault="00174FCF" w:rsidP="00174FCF">
      <w:pPr>
        <w:spacing w:line="1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TEXT BOOKS:</w:t>
      </w:r>
    </w:p>
    <w:p w:rsidR="00174FCF" w:rsidRDefault="00174FCF" w:rsidP="00174FCF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</w:rPr>
      </w:pPr>
      <w:r>
        <w:rPr>
          <w:rFonts w:eastAsia="Times New Roman"/>
        </w:rPr>
        <w:t>Stephen P. Robbins &amp; Mary Coulter, “ Management”, Prentice Hall (India) Pvt. Ltd., 10th Edition,</w:t>
      </w:r>
    </w:p>
    <w:p w:rsidR="00174FCF" w:rsidRDefault="00174FCF" w:rsidP="00174FCF">
      <w:pPr>
        <w:rPr>
          <w:rFonts w:eastAsia="Times New Roman"/>
        </w:rPr>
      </w:pPr>
      <w:r>
        <w:rPr>
          <w:rFonts w:eastAsia="Times New Roman"/>
        </w:rPr>
        <w:t>2009.</w:t>
      </w:r>
    </w:p>
    <w:p w:rsidR="00174FCF" w:rsidRDefault="00174FCF" w:rsidP="00174FCF">
      <w:pPr>
        <w:numPr>
          <w:ilvl w:val="1"/>
          <w:numId w:val="1"/>
        </w:numPr>
        <w:tabs>
          <w:tab w:val="left" w:pos="300"/>
        </w:tabs>
        <w:ind w:left="300" w:hanging="244"/>
        <w:rPr>
          <w:rFonts w:eastAsia="Times New Roman"/>
        </w:rPr>
      </w:pPr>
      <w:r>
        <w:rPr>
          <w:rFonts w:eastAsia="Times New Roman"/>
        </w:rPr>
        <w:t>JAF Stoner, Freeman R.E and Daniel R Gilbert “Management”, Pearson Education, 6th Edition,</w:t>
      </w:r>
    </w:p>
    <w:p w:rsidR="00174FCF" w:rsidRDefault="00174FCF" w:rsidP="00174FCF">
      <w:pPr>
        <w:rPr>
          <w:rFonts w:eastAsia="Times New Roman"/>
        </w:rPr>
      </w:pPr>
      <w:r>
        <w:rPr>
          <w:rFonts w:eastAsia="Times New Roman"/>
        </w:rPr>
        <w:t>2004.</w:t>
      </w:r>
    </w:p>
    <w:p w:rsidR="00174FCF" w:rsidRDefault="00174FCF" w:rsidP="00174FCF">
      <w:pPr>
        <w:spacing w:line="252" w:lineRule="exact"/>
        <w:rPr>
          <w:sz w:val="20"/>
          <w:szCs w:val="20"/>
        </w:rPr>
      </w:pPr>
    </w:p>
    <w:p w:rsidR="00174FCF" w:rsidRDefault="00174FCF" w:rsidP="00174FCF">
      <w:pPr>
        <w:rPr>
          <w:sz w:val="20"/>
          <w:szCs w:val="20"/>
        </w:rPr>
      </w:pPr>
      <w:r>
        <w:rPr>
          <w:rFonts w:eastAsia="Times New Roman"/>
          <w:b/>
          <w:bCs/>
        </w:rPr>
        <w:t>REFERENCES:</w:t>
      </w:r>
    </w:p>
    <w:p w:rsidR="00174FCF" w:rsidRDefault="00174FCF" w:rsidP="00174FCF">
      <w:pPr>
        <w:numPr>
          <w:ilvl w:val="0"/>
          <w:numId w:val="2"/>
        </w:numPr>
        <w:tabs>
          <w:tab w:val="left" w:pos="280"/>
        </w:tabs>
        <w:ind w:left="280" w:hanging="280"/>
        <w:rPr>
          <w:rFonts w:eastAsia="Times New Roman"/>
        </w:rPr>
      </w:pPr>
      <w:r>
        <w:rPr>
          <w:rFonts w:eastAsia="Times New Roman"/>
        </w:rPr>
        <w:t>Stephen A. Robbins &amp; David A. Decenzo&amp; Mary Coulter, “Fundamentals of Management”</w:t>
      </w:r>
    </w:p>
    <w:p w:rsidR="00174FCF" w:rsidRDefault="00174FCF" w:rsidP="00174FCF">
      <w:pPr>
        <w:rPr>
          <w:rFonts w:eastAsia="Times New Roman"/>
        </w:rPr>
      </w:pPr>
      <w:r>
        <w:rPr>
          <w:rFonts w:eastAsia="Times New Roman"/>
        </w:rPr>
        <w:t>Pearson Education, 7th Edition, 2011.</w:t>
      </w:r>
    </w:p>
    <w:p w:rsidR="00174FCF" w:rsidRDefault="00174FCF" w:rsidP="00174FCF">
      <w:pPr>
        <w:numPr>
          <w:ilvl w:val="0"/>
          <w:numId w:val="2"/>
        </w:numPr>
        <w:tabs>
          <w:tab w:val="left" w:pos="220"/>
        </w:tabs>
        <w:ind w:left="220" w:hanging="220"/>
        <w:rPr>
          <w:rFonts w:eastAsia="Times New Roman"/>
        </w:rPr>
      </w:pPr>
      <w:r>
        <w:rPr>
          <w:rFonts w:eastAsia="Times New Roman"/>
        </w:rPr>
        <w:t>Robert Kreitner&amp;MamataMohapatra, “ Management”, Biztantra, 2008.</w:t>
      </w:r>
    </w:p>
    <w:p w:rsidR="00174FCF" w:rsidRDefault="00174FCF" w:rsidP="00174FCF">
      <w:pPr>
        <w:numPr>
          <w:ilvl w:val="0"/>
          <w:numId w:val="2"/>
        </w:numPr>
        <w:tabs>
          <w:tab w:val="left" w:pos="220"/>
        </w:tabs>
        <w:ind w:left="220" w:hanging="220"/>
        <w:rPr>
          <w:rFonts w:eastAsia="Times New Roman"/>
        </w:rPr>
      </w:pPr>
      <w:r>
        <w:rPr>
          <w:rFonts w:eastAsia="Times New Roman"/>
        </w:rPr>
        <w:t>Harold Koontz &amp; Heinz Weihrich “Essentials of Management” Tata McGraw Hill,1998.</w:t>
      </w:r>
    </w:p>
    <w:p w:rsidR="00174FCF" w:rsidRDefault="00174FCF" w:rsidP="00174FCF">
      <w:pPr>
        <w:numPr>
          <w:ilvl w:val="0"/>
          <w:numId w:val="2"/>
        </w:numPr>
        <w:tabs>
          <w:tab w:val="left" w:pos="220"/>
        </w:tabs>
        <w:ind w:left="220" w:hanging="220"/>
        <w:rPr>
          <w:rFonts w:eastAsia="Times New Roman"/>
        </w:rPr>
      </w:pPr>
      <w:r>
        <w:rPr>
          <w:rFonts w:eastAsia="Times New Roman"/>
        </w:rPr>
        <w:t>Tripathy PC &amp; Reddy PN, “Principles of Management”, Tata Mcgraw Hill, 1999.</w:t>
      </w:r>
    </w:p>
    <w:p w:rsidR="00640E23" w:rsidRDefault="00640E23"/>
    <w:sectPr w:rsidR="00640E23" w:rsidSect="0086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89" w:rsidRDefault="00C04189" w:rsidP="00563A5B">
      <w:r>
        <w:separator/>
      </w:r>
    </w:p>
  </w:endnote>
  <w:endnote w:type="continuationSeparator" w:id="1">
    <w:p w:rsidR="00C04189" w:rsidRDefault="00C04189" w:rsidP="0056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B" w:rsidRDefault="00563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B" w:rsidRDefault="00563A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B" w:rsidRDefault="00563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89" w:rsidRDefault="00C04189" w:rsidP="00563A5B">
      <w:r>
        <w:separator/>
      </w:r>
    </w:p>
  </w:footnote>
  <w:footnote w:type="continuationSeparator" w:id="1">
    <w:p w:rsidR="00C04189" w:rsidRDefault="00C04189" w:rsidP="0056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B" w:rsidRDefault="00563A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5141" o:spid="_x0000_s2050" type="#_x0000_t75" style="position:absolute;margin-left:0;margin-top:0;width:467.75pt;height:228.75pt;z-index:-251657216;mso-position-horizontal:center;mso-position-horizontal-relative:margin;mso-position-vertical:center;mso-position-vertical-relative:margin" o:allowincell="f">
          <v:imagedata r:id="rId1" o:title="kk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B" w:rsidRDefault="00563A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5142" o:spid="_x0000_s2051" type="#_x0000_t75" style="position:absolute;margin-left:0;margin-top:0;width:467.75pt;height:228.75pt;z-index:-251656192;mso-position-horizontal:center;mso-position-horizontal-relative:margin;mso-position-vertical:center;mso-position-vertical-relative:margin" o:allowincell="f">
          <v:imagedata r:id="rId1" o:title="kk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5B" w:rsidRDefault="00563A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5140" o:spid="_x0000_s2049" type="#_x0000_t75" style="position:absolute;margin-left:0;margin-top:0;width:467.75pt;height:228.75pt;z-index:-251658240;mso-position-horizontal:center;mso-position-horizontal-relative:margin;mso-position-vertical:center;mso-position-vertical-relative:margin" o:allowincell="f">
          <v:imagedata r:id="rId1" o:title="kk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4388FA8"/>
    <w:lvl w:ilvl="0" w:tplc="CD642CE0">
      <w:start w:val="1"/>
      <w:numFmt w:val="decimal"/>
      <w:lvlText w:val="%1."/>
      <w:lvlJc w:val="left"/>
    </w:lvl>
    <w:lvl w:ilvl="1" w:tplc="F3FCAA86">
      <w:numFmt w:val="decimal"/>
      <w:lvlText w:val=""/>
      <w:lvlJc w:val="left"/>
    </w:lvl>
    <w:lvl w:ilvl="2" w:tplc="81DC514E">
      <w:numFmt w:val="decimal"/>
      <w:lvlText w:val=""/>
      <w:lvlJc w:val="left"/>
    </w:lvl>
    <w:lvl w:ilvl="3" w:tplc="8E32B2C2">
      <w:numFmt w:val="decimal"/>
      <w:lvlText w:val=""/>
      <w:lvlJc w:val="left"/>
    </w:lvl>
    <w:lvl w:ilvl="4" w:tplc="566AA782">
      <w:numFmt w:val="decimal"/>
      <w:lvlText w:val=""/>
      <w:lvlJc w:val="left"/>
    </w:lvl>
    <w:lvl w:ilvl="5" w:tplc="BFF6DB58">
      <w:numFmt w:val="decimal"/>
      <w:lvlText w:val=""/>
      <w:lvlJc w:val="left"/>
    </w:lvl>
    <w:lvl w:ilvl="6" w:tplc="663EF948">
      <w:numFmt w:val="decimal"/>
      <w:lvlText w:val=""/>
      <w:lvlJc w:val="left"/>
    </w:lvl>
    <w:lvl w:ilvl="7" w:tplc="0A84EA3E">
      <w:numFmt w:val="decimal"/>
      <w:lvlText w:val=""/>
      <w:lvlJc w:val="left"/>
    </w:lvl>
    <w:lvl w:ilvl="8" w:tplc="F03E2B04">
      <w:numFmt w:val="decimal"/>
      <w:lvlText w:val=""/>
      <w:lvlJc w:val="left"/>
    </w:lvl>
  </w:abstractNum>
  <w:abstractNum w:abstractNumId="1">
    <w:nsid w:val="00006B89"/>
    <w:multiLevelType w:val="hybridMultilevel"/>
    <w:tmpl w:val="BE044F8E"/>
    <w:lvl w:ilvl="0" w:tplc="49DE583E">
      <w:start w:val="1"/>
      <w:numFmt w:val="decimal"/>
      <w:lvlText w:val="%1."/>
      <w:lvlJc w:val="left"/>
    </w:lvl>
    <w:lvl w:ilvl="1" w:tplc="A7BEB67A">
      <w:start w:val="2"/>
      <w:numFmt w:val="decimal"/>
      <w:lvlText w:val="%2."/>
      <w:lvlJc w:val="left"/>
    </w:lvl>
    <w:lvl w:ilvl="2" w:tplc="1D80118C">
      <w:numFmt w:val="decimal"/>
      <w:lvlText w:val=""/>
      <w:lvlJc w:val="left"/>
    </w:lvl>
    <w:lvl w:ilvl="3" w:tplc="73CAA78A">
      <w:numFmt w:val="decimal"/>
      <w:lvlText w:val=""/>
      <w:lvlJc w:val="left"/>
    </w:lvl>
    <w:lvl w:ilvl="4" w:tplc="DE8656CA">
      <w:numFmt w:val="decimal"/>
      <w:lvlText w:val=""/>
      <w:lvlJc w:val="left"/>
    </w:lvl>
    <w:lvl w:ilvl="5" w:tplc="0B5054CC">
      <w:numFmt w:val="decimal"/>
      <w:lvlText w:val=""/>
      <w:lvlJc w:val="left"/>
    </w:lvl>
    <w:lvl w:ilvl="6" w:tplc="ACC6BC42">
      <w:numFmt w:val="decimal"/>
      <w:lvlText w:val=""/>
      <w:lvlJc w:val="left"/>
    </w:lvl>
    <w:lvl w:ilvl="7" w:tplc="D49E6F6A">
      <w:numFmt w:val="decimal"/>
      <w:lvlText w:val=""/>
      <w:lvlJc w:val="left"/>
    </w:lvl>
    <w:lvl w:ilvl="8" w:tplc="8DF218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6DF2"/>
    <w:rsid w:val="00174FCF"/>
    <w:rsid w:val="00563A5B"/>
    <w:rsid w:val="00640E23"/>
    <w:rsid w:val="00716DF2"/>
    <w:rsid w:val="008672F9"/>
    <w:rsid w:val="00C0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C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A5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A5B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C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vit</cp:lastModifiedBy>
  <cp:revision>3</cp:revision>
  <dcterms:created xsi:type="dcterms:W3CDTF">2018-12-12T09:22:00Z</dcterms:created>
  <dcterms:modified xsi:type="dcterms:W3CDTF">2019-03-04T05:09:00Z</dcterms:modified>
</cp:coreProperties>
</file>